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39" w:rsidRDefault="009321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32139" w:rsidRDefault="009321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32139" w:rsidRDefault="00992B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PROGRAMA RADA  TZO  PODGORA ZA  201</w:t>
      </w:r>
      <w:r w:rsidR="00767CCC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 GODINU</w:t>
      </w: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Pr="00992B17" w:rsidRDefault="00992B17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92B17">
        <w:rPr>
          <w:rFonts w:ascii="Times New Roman" w:hAnsi="Times New Roman" w:cs="Times New Roman"/>
          <w:b/>
          <w:sz w:val="40"/>
          <w:szCs w:val="40"/>
          <w:u w:val="single"/>
        </w:rPr>
        <w:t>Za mjesto PODGORU</w:t>
      </w:r>
    </w:p>
    <w:p w:rsidR="00992B17" w:rsidRDefault="00992B17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767CCC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Tijekom 201</w:t>
      </w:r>
      <w:r w:rsidR="00767CC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godine fizički obujam</w:t>
      </w:r>
      <w:r w:rsidR="00767CCC">
        <w:rPr>
          <w:rFonts w:ascii="Times New Roman" w:hAnsi="Times New Roman" w:cs="Times New Roman"/>
          <w:sz w:val="28"/>
          <w:szCs w:val="28"/>
        </w:rPr>
        <w:t xml:space="preserve"> turističkog prometa bio je za 3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  <w:r w:rsidR="00767CCC">
        <w:rPr>
          <w:rFonts w:ascii="Times New Roman" w:hAnsi="Times New Roman" w:cs="Times New Roman"/>
          <w:sz w:val="28"/>
          <w:szCs w:val="28"/>
        </w:rPr>
        <w:t>manji</w:t>
      </w:r>
      <w:r>
        <w:rPr>
          <w:rFonts w:ascii="Times New Roman" w:hAnsi="Times New Roman" w:cs="Times New Roman"/>
          <w:sz w:val="28"/>
          <w:szCs w:val="28"/>
        </w:rPr>
        <w:t xml:space="preserve"> od prošlogodišnjeg u istom periodu. </w:t>
      </w:r>
      <w:r w:rsidR="00767CCC">
        <w:rPr>
          <w:rFonts w:ascii="Times New Roman" w:hAnsi="Times New Roman" w:cs="Times New Roman"/>
          <w:sz w:val="28"/>
          <w:szCs w:val="28"/>
        </w:rPr>
        <w:t>Ostvareni broj noćenja u hotelima bio je 3,5% manji nego prethodne godine. Osnovni razlog je što su se bivši hoteli Minerva i Mediteran obnavljali i pustili u promet početkom srpnja ka novi hotel sa četiri zvjezdice „</w:t>
      </w:r>
      <w:proofErr w:type="spellStart"/>
      <w:r w:rsidR="00767CCC">
        <w:rPr>
          <w:rFonts w:ascii="Times New Roman" w:hAnsi="Times New Roman" w:cs="Times New Roman"/>
          <w:sz w:val="28"/>
          <w:szCs w:val="28"/>
        </w:rPr>
        <w:t>Medora</w:t>
      </w:r>
      <w:proofErr w:type="spellEnd"/>
      <w:r w:rsidR="00767CCC">
        <w:rPr>
          <w:rFonts w:ascii="Times New Roman" w:hAnsi="Times New Roman" w:cs="Times New Roman"/>
          <w:sz w:val="28"/>
          <w:szCs w:val="28"/>
        </w:rPr>
        <w:t xml:space="preserve"> Auri“.</w:t>
      </w:r>
    </w:p>
    <w:p w:rsidR="00932139" w:rsidRDefault="00767C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992B17">
        <w:rPr>
          <w:rFonts w:ascii="Times New Roman" w:hAnsi="Times New Roman" w:cs="Times New Roman"/>
          <w:sz w:val="28"/>
          <w:szCs w:val="28"/>
        </w:rPr>
        <w:t xml:space="preserve"> auto </w:t>
      </w:r>
      <w:proofErr w:type="spellStart"/>
      <w:r w:rsidR="00992B17">
        <w:rPr>
          <w:rFonts w:ascii="Times New Roman" w:hAnsi="Times New Roman" w:cs="Times New Roman"/>
          <w:sz w:val="28"/>
          <w:szCs w:val="28"/>
        </w:rPr>
        <w:t>campu</w:t>
      </w:r>
      <w:proofErr w:type="spellEnd"/>
      <w:r w:rsidR="00992B17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992B17">
        <w:rPr>
          <w:rFonts w:ascii="Times New Roman" w:hAnsi="Times New Roman" w:cs="Times New Roman"/>
          <w:sz w:val="28"/>
          <w:szCs w:val="28"/>
        </w:rPr>
        <w:t>Sutikla</w:t>
      </w:r>
      <w:proofErr w:type="spellEnd"/>
      <w:r w:rsidR="00992B17">
        <w:rPr>
          <w:rFonts w:ascii="Times New Roman" w:hAnsi="Times New Roman" w:cs="Times New Roman"/>
          <w:sz w:val="28"/>
          <w:szCs w:val="28"/>
        </w:rPr>
        <w:t>“  ostvaren</w:t>
      </w:r>
      <w:r>
        <w:rPr>
          <w:rFonts w:ascii="Times New Roman" w:hAnsi="Times New Roman" w:cs="Times New Roman"/>
          <w:sz w:val="28"/>
          <w:szCs w:val="28"/>
        </w:rPr>
        <w:t>o</w:t>
      </w:r>
      <w:r w:rsidR="00992B17">
        <w:rPr>
          <w:rFonts w:ascii="Times New Roman" w:hAnsi="Times New Roman" w:cs="Times New Roman"/>
          <w:sz w:val="28"/>
          <w:szCs w:val="28"/>
        </w:rPr>
        <w:t xml:space="preserve"> je</w:t>
      </w:r>
      <w:r>
        <w:rPr>
          <w:rFonts w:ascii="Times New Roman" w:hAnsi="Times New Roman" w:cs="Times New Roman"/>
          <w:sz w:val="28"/>
          <w:szCs w:val="28"/>
        </w:rPr>
        <w:t xml:space="preserve"> 15% manje noćenja također zbog renoviranja i podizanja objekta na višu razinu</w:t>
      </w:r>
      <w:r w:rsidR="00992B17">
        <w:rPr>
          <w:rFonts w:ascii="Times New Roman" w:hAnsi="Times New Roman" w:cs="Times New Roman"/>
          <w:sz w:val="28"/>
          <w:szCs w:val="28"/>
        </w:rPr>
        <w:t xml:space="preserve">, dok je kod domaćinstava i obrtnika prijavljeno oko </w:t>
      </w:r>
      <w:r>
        <w:rPr>
          <w:rFonts w:ascii="Times New Roman" w:hAnsi="Times New Roman" w:cs="Times New Roman"/>
          <w:sz w:val="28"/>
          <w:szCs w:val="28"/>
        </w:rPr>
        <w:t>2,5%</w:t>
      </w:r>
      <w:r w:rsidR="00992B17">
        <w:rPr>
          <w:rFonts w:ascii="Times New Roman" w:hAnsi="Times New Roman" w:cs="Times New Roman"/>
          <w:sz w:val="28"/>
          <w:szCs w:val="28"/>
        </w:rPr>
        <w:t xml:space="preserve"> noćenja </w:t>
      </w:r>
      <w:r>
        <w:rPr>
          <w:rFonts w:ascii="Times New Roman" w:hAnsi="Times New Roman" w:cs="Times New Roman"/>
          <w:sz w:val="28"/>
          <w:szCs w:val="28"/>
        </w:rPr>
        <w:t>manje</w:t>
      </w:r>
      <w:r w:rsidR="00992B17">
        <w:rPr>
          <w:rFonts w:ascii="Times New Roman" w:hAnsi="Times New Roman" w:cs="Times New Roman"/>
          <w:sz w:val="28"/>
          <w:szCs w:val="28"/>
        </w:rPr>
        <w:t xml:space="preserve"> nego u istom periodu 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992B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B17">
        <w:rPr>
          <w:rFonts w:ascii="Times New Roman" w:hAnsi="Times New Roman" w:cs="Times New Roman"/>
          <w:sz w:val="28"/>
          <w:szCs w:val="28"/>
        </w:rPr>
        <w:t>godine.</w:t>
      </w:r>
    </w:p>
    <w:p w:rsidR="00932139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obzirom da se u 201</w:t>
      </w:r>
      <w:r w:rsidR="00767CC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godini ne očekuje porast kapaciteta, najrealnije je planirati ostvarenje turističkog prometa malo više od ovogodišnjeg ostvarenja.</w:t>
      </w:r>
    </w:p>
    <w:p w:rsidR="00932139" w:rsidRDefault="00767C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Realno je očekivati da će se u sljedećoj godini u hotelima ostvariti veći turistički promet za oko 20.000 noćenja. Što se tiče auto </w:t>
      </w:r>
      <w:proofErr w:type="spellStart"/>
      <w:r>
        <w:rPr>
          <w:rFonts w:ascii="Times New Roman" w:hAnsi="Times New Roman" w:cs="Times New Roman"/>
          <w:sz w:val="28"/>
          <w:szCs w:val="28"/>
        </w:rPr>
        <w:t>campa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>
        <w:rPr>
          <w:rFonts w:ascii="Times New Roman" w:hAnsi="Times New Roman" w:cs="Times New Roman"/>
          <w:sz w:val="28"/>
          <w:szCs w:val="28"/>
        </w:rPr>
        <w:t>Sutikla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“ i domaćinstava, tu možemo očekivati sličan promet kao i </w:t>
      </w:r>
      <w:r w:rsidR="00E82747">
        <w:rPr>
          <w:rFonts w:ascii="Times New Roman" w:hAnsi="Times New Roman" w:cs="Times New Roman"/>
          <w:sz w:val="28"/>
          <w:szCs w:val="28"/>
        </w:rPr>
        <w:t>ove godine.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139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Kod domaćinstava, kvaliteta smještajnih kapaciteta svake godine se postupno podiže. </w:t>
      </w:r>
    </w:p>
    <w:p w:rsidR="00932139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Najviše se investira u Selu ( Staroj </w:t>
      </w:r>
      <w:proofErr w:type="spellStart"/>
      <w:r>
        <w:rPr>
          <w:rFonts w:ascii="Times New Roman" w:hAnsi="Times New Roman" w:cs="Times New Roman"/>
          <w:sz w:val="28"/>
          <w:szCs w:val="28"/>
        </w:rPr>
        <w:t>Podgori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 , gdje se svake godine renovira ili izgradi nekoliko kuća sa bazenom.</w:t>
      </w:r>
    </w:p>
    <w:p w:rsidR="00932139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Općina Podgora niz godina ulaže značajna sredstva u turističku infrastrukturu i tako stvara uvjete za ugodniji i kvalitetniji boravak turista. </w:t>
      </w: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Pr="00992B17" w:rsidRDefault="00992B17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92B17">
        <w:rPr>
          <w:rFonts w:ascii="Times New Roman" w:hAnsi="Times New Roman" w:cs="Times New Roman"/>
          <w:b/>
          <w:sz w:val="40"/>
          <w:szCs w:val="40"/>
          <w:u w:val="single"/>
        </w:rPr>
        <w:t>P R I H O D I :</w:t>
      </w: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 ostvarenih noćenja i prihoda po grupama i mjestima:</w:t>
      </w: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28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5"/>
        <w:gridCol w:w="3826"/>
        <w:gridCol w:w="1277"/>
        <w:gridCol w:w="1841"/>
        <w:gridCol w:w="1669"/>
      </w:tblGrid>
      <w:tr w:rsidR="00932139">
        <w:tc>
          <w:tcPr>
            <w:tcW w:w="675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6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Grupa</w:t>
            </w:r>
          </w:p>
        </w:tc>
        <w:tc>
          <w:tcPr>
            <w:tcW w:w="1277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Broj noćenja</w:t>
            </w: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Brutto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uplate</w:t>
            </w:r>
          </w:p>
        </w:tc>
        <w:tc>
          <w:tcPr>
            <w:tcW w:w="1669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Netto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uplate</w:t>
            </w:r>
          </w:p>
        </w:tc>
      </w:tr>
      <w:tr w:rsidR="00932139">
        <w:tc>
          <w:tcPr>
            <w:tcW w:w="675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Ukupno hoteli i auto-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camp</w:t>
            </w:r>
            <w:proofErr w:type="spellEnd"/>
          </w:p>
        </w:tc>
        <w:tc>
          <w:tcPr>
            <w:tcW w:w="1277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6A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932139" w:rsidRDefault="00E8274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476A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5.000</w:t>
            </w:r>
          </w:p>
        </w:tc>
        <w:tc>
          <w:tcPr>
            <w:tcW w:w="1669" w:type="dxa"/>
            <w:shd w:val="clear" w:color="auto" w:fill="auto"/>
            <w:tcMar>
              <w:left w:w="103" w:type="dxa"/>
            </w:tcMar>
          </w:tcPr>
          <w:p w:rsidR="00932139" w:rsidRDefault="00E8274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76AF0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992B17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932139">
        <w:tc>
          <w:tcPr>
            <w:tcW w:w="675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Ukupno domaćinstva Podgora</w:t>
            </w:r>
          </w:p>
        </w:tc>
        <w:tc>
          <w:tcPr>
            <w:tcW w:w="1277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240 000</w:t>
            </w: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E82747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669" w:type="dxa"/>
            <w:shd w:val="clear" w:color="auto" w:fill="auto"/>
            <w:tcMar>
              <w:left w:w="103" w:type="dxa"/>
            </w:tcMar>
          </w:tcPr>
          <w:p w:rsidR="00932139" w:rsidRDefault="00E8274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992B17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</w:tr>
      <w:tr w:rsidR="00932139">
        <w:tc>
          <w:tcPr>
            <w:tcW w:w="675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6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Ukupno boravišna pristojba</w:t>
            </w:r>
          </w:p>
        </w:tc>
        <w:tc>
          <w:tcPr>
            <w:tcW w:w="1277" w:type="dxa"/>
            <w:shd w:val="clear" w:color="auto" w:fill="auto"/>
            <w:tcMar>
              <w:left w:w="103" w:type="dxa"/>
            </w:tcMar>
          </w:tcPr>
          <w:p w:rsidR="00932139" w:rsidRDefault="00975478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76AF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92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2 7</w:t>
            </w:r>
            <w:r w:rsidR="00476AF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C460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1669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="00476AF0">
              <w:rPr>
                <w:rFonts w:ascii="Times New Roman" w:hAnsi="Times New Roman" w:cs="Times New Roman"/>
                <w:b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  <w:tr w:rsidR="00932139">
        <w:tc>
          <w:tcPr>
            <w:tcW w:w="675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6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Ukupno tur. čl. Podgora</w:t>
            </w:r>
          </w:p>
        </w:tc>
        <w:tc>
          <w:tcPr>
            <w:tcW w:w="1277" w:type="dxa"/>
            <w:shd w:val="clear" w:color="auto" w:fill="auto"/>
            <w:tcMar>
              <w:left w:w="103" w:type="dxa"/>
            </w:tcMar>
          </w:tcPr>
          <w:p w:rsidR="00932139" w:rsidRDefault="009321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932139" w:rsidRPr="00992B17" w:rsidRDefault="000C460D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B17">
              <w:rPr>
                <w:rFonts w:ascii="Times New Roman" w:hAnsi="Times New Roman" w:cs="Times New Roman"/>
                <w:b/>
                <w:sz w:val="28"/>
                <w:szCs w:val="28"/>
              </w:rPr>
              <w:t>198</w:t>
            </w:r>
            <w:r w:rsidR="00992B17" w:rsidRPr="00992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1669" w:type="dxa"/>
            <w:shd w:val="clear" w:color="auto" w:fill="auto"/>
            <w:tcMar>
              <w:left w:w="103" w:type="dxa"/>
            </w:tcMar>
          </w:tcPr>
          <w:p w:rsidR="00932139" w:rsidRPr="00992B17" w:rsidRDefault="00992B17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B1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C460D" w:rsidRPr="00992B1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92B17">
              <w:rPr>
                <w:rFonts w:ascii="Times New Roman" w:hAnsi="Times New Roman" w:cs="Times New Roman"/>
                <w:b/>
                <w:sz w:val="28"/>
                <w:szCs w:val="28"/>
              </w:rPr>
              <w:t>5 000</w:t>
            </w:r>
          </w:p>
        </w:tc>
      </w:tr>
      <w:tr w:rsidR="00932139">
        <w:tc>
          <w:tcPr>
            <w:tcW w:w="675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6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Ostali prihodi</w:t>
            </w:r>
          </w:p>
        </w:tc>
        <w:tc>
          <w:tcPr>
            <w:tcW w:w="1277" w:type="dxa"/>
            <w:shd w:val="clear" w:color="auto" w:fill="auto"/>
            <w:tcMar>
              <w:left w:w="103" w:type="dxa"/>
            </w:tcMar>
          </w:tcPr>
          <w:p w:rsidR="00932139" w:rsidRDefault="009321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932139" w:rsidRDefault="0093213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  <w:tcMar>
              <w:left w:w="103" w:type="dxa"/>
            </w:tcMar>
          </w:tcPr>
          <w:p w:rsidR="00932139" w:rsidRDefault="0093213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139">
        <w:tc>
          <w:tcPr>
            <w:tcW w:w="675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26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 V E U K U P N O:</w:t>
            </w:r>
          </w:p>
        </w:tc>
        <w:tc>
          <w:tcPr>
            <w:tcW w:w="1277" w:type="dxa"/>
            <w:shd w:val="clear" w:color="auto" w:fill="auto"/>
            <w:tcMar>
              <w:left w:w="103" w:type="dxa"/>
            </w:tcMar>
          </w:tcPr>
          <w:p w:rsidR="00932139" w:rsidRDefault="0093213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2 915 </w:t>
            </w:r>
            <w:r w:rsidR="000C460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69" w:type="dxa"/>
            <w:shd w:val="clear" w:color="auto" w:fill="auto"/>
            <w:tcMar>
              <w:left w:w="103" w:type="dxa"/>
            </w:tcMar>
          </w:tcPr>
          <w:p w:rsidR="00932139" w:rsidRDefault="00992B17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1 8</w:t>
            </w:r>
            <w:r w:rsidR="00476AF0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</w:tbl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Planirani prihodi </w:t>
      </w:r>
      <w:r w:rsidR="000C460D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="000C460D">
        <w:rPr>
          <w:rFonts w:ascii="Times New Roman" w:hAnsi="Times New Roman" w:cs="Times New Roman"/>
          <w:sz w:val="28"/>
          <w:szCs w:val="28"/>
        </w:rPr>
        <w:t>Podgori</w:t>
      </w:r>
      <w:proofErr w:type="spellEnd"/>
      <w:r w:rsidR="000C4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od boravišne pristojbe tijekom 2016. godine </w:t>
      </w:r>
      <w:r w:rsidR="000C460D">
        <w:rPr>
          <w:rFonts w:ascii="Times New Roman" w:hAnsi="Times New Roman" w:cs="Times New Roman"/>
          <w:sz w:val="28"/>
          <w:szCs w:val="28"/>
        </w:rPr>
        <w:t>očekuju se u iznosu od 1.7</w:t>
      </w:r>
      <w:r w:rsidR="00476AF0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.000,00 kuna. </w:t>
      </w:r>
    </w:p>
    <w:p w:rsidR="00932139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Planirani prihodi od boravišne pristojbe činit će 9</w:t>
      </w:r>
      <w:r w:rsidR="000C46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1B4F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>% ukupnih prihoda.</w:t>
      </w: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Prihodi od turističke članarine </w:t>
      </w:r>
      <w:r w:rsidR="000C460D">
        <w:rPr>
          <w:rFonts w:ascii="Times New Roman" w:hAnsi="Times New Roman" w:cs="Times New Roman"/>
          <w:sz w:val="28"/>
          <w:szCs w:val="28"/>
        </w:rPr>
        <w:t xml:space="preserve">u mjestu Podgora </w:t>
      </w:r>
      <w:r>
        <w:rPr>
          <w:rFonts w:ascii="Times New Roman" w:hAnsi="Times New Roman" w:cs="Times New Roman"/>
          <w:sz w:val="28"/>
          <w:szCs w:val="28"/>
        </w:rPr>
        <w:t>planiraju se u iznosu od 1</w:t>
      </w:r>
      <w:r w:rsidR="000C460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.000,00  kuna</w:t>
      </w:r>
      <w:r w:rsidR="000C46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139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Planirani prihodi od turističke članarine činit će </w:t>
      </w:r>
      <w:r w:rsidR="000C460D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1B4F">
        <w:rPr>
          <w:rFonts w:ascii="Times New Roman" w:hAnsi="Times New Roman" w:cs="Times New Roman"/>
          <w:sz w:val="28"/>
          <w:szCs w:val="28"/>
        </w:rPr>
        <w:t>12</w:t>
      </w:r>
      <w:r w:rsidR="000C460D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ukupnih prihoda.</w:t>
      </w:r>
    </w:p>
    <w:p w:rsidR="00932139" w:rsidRDefault="00992B17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Ukupno planirani prihodi od boravišne pristojbe i turističke članarine </w:t>
      </w:r>
      <w:r w:rsidR="000C460D">
        <w:rPr>
          <w:rFonts w:ascii="Times New Roman" w:hAnsi="Times New Roman" w:cs="Times New Roman"/>
          <w:sz w:val="28"/>
          <w:szCs w:val="28"/>
        </w:rPr>
        <w:t>iznosi 1.8</w:t>
      </w:r>
      <w:r w:rsidR="00476AF0">
        <w:rPr>
          <w:rFonts w:ascii="Times New Roman" w:hAnsi="Times New Roman" w:cs="Times New Roman"/>
          <w:sz w:val="28"/>
          <w:szCs w:val="28"/>
        </w:rPr>
        <w:t>53</w:t>
      </w:r>
      <w:r w:rsidR="000C460D">
        <w:rPr>
          <w:rFonts w:ascii="Times New Roman" w:hAnsi="Times New Roman" w:cs="Times New Roman"/>
          <w:sz w:val="28"/>
          <w:szCs w:val="28"/>
        </w:rPr>
        <w:t xml:space="preserve">.000,00 </w:t>
      </w:r>
      <w:r w:rsidR="00B411B8">
        <w:rPr>
          <w:rFonts w:ascii="Times New Roman" w:hAnsi="Times New Roman" w:cs="Times New Roman"/>
          <w:sz w:val="28"/>
          <w:szCs w:val="28"/>
        </w:rPr>
        <w:t xml:space="preserve">kuna </w:t>
      </w:r>
      <w:r>
        <w:rPr>
          <w:rFonts w:ascii="Times New Roman" w:hAnsi="Times New Roman" w:cs="Times New Roman"/>
          <w:sz w:val="28"/>
          <w:szCs w:val="28"/>
        </w:rPr>
        <w:t xml:space="preserve">veći su u odnosu na plan iz prethodne godine za </w:t>
      </w:r>
      <w:r w:rsidR="00461B4F">
        <w:rPr>
          <w:rFonts w:ascii="Times New Roman" w:hAnsi="Times New Roman" w:cs="Times New Roman"/>
          <w:sz w:val="28"/>
          <w:szCs w:val="28"/>
        </w:rPr>
        <w:t>4,88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Pr="00992B17" w:rsidRDefault="00992B17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92B17">
        <w:rPr>
          <w:rFonts w:ascii="Times New Roman" w:hAnsi="Times New Roman" w:cs="Times New Roman"/>
          <w:b/>
          <w:sz w:val="40"/>
          <w:szCs w:val="40"/>
          <w:u w:val="single"/>
        </w:rPr>
        <w:t>R A S H O D I:</w:t>
      </w: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 prvoj grupi su ADMINISTRATIVNI RASHODI</w:t>
      </w:r>
    </w:p>
    <w:p w:rsidR="00932139" w:rsidRDefault="00932139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Koji su planirani u ukupnom iznosu od 36</w:t>
      </w:r>
      <w:r w:rsidR="00B411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.000,00 kuna, što je isto kao prošle godine. Troškovi ureda sudjeluju u ukupno planiranim prihodima sa 1</w:t>
      </w:r>
      <w:r w:rsidR="00461B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1B4F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</w:rPr>
        <w:t xml:space="preserve">%.  Administrativni troškovi svrstani su u dvije stavke. </w:t>
      </w:r>
    </w:p>
    <w:p w:rsidR="00932139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prvoj su rashodi za radnike, koji sada obuhvaćaju i plaće radnika na info punktovima.</w:t>
      </w:r>
    </w:p>
    <w:p w:rsidR="00932139" w:rsidRDefault="00992B17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Rashodi za radnike planirani su u iznosu od 3</w:t>
      </w:r>
      <w:r w:rsidR="00B411B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.000,00 kuna, što je identično kao u planu za 201</w:t>
      </w:r>
      <w:r w:rsidR="00B411B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godinu.</w:t>
      </w:r>
    </w:p>
    <w:p w:rsidR="00932139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Radi bolje usluge turistima i iznajmljivačima planiramo tijekom ljeta zaposliti jednu osobu na određeno vrijeme od 1. lipnja do konca rujna.</w:t>
      </w:r>
    </w:p>
    <w:p w:rsidR="00932139" w:rsidRDefault="00992B17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Druga stavka  odnosi se  na rashode ureda, gdje su planirani troškovi ureda:  materijalni troškovi ureda, telefon, mobitel, internet, troškovi platnog prometa, kamate i sl.   Ukupni iznos za tu namjenu planiran je u iznosu od </w:t>
      </w:r>
      <w:r w:rsidR="00B411B8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.000,00 kuna.</w:t>
      </w: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Drugu grupu rashoda čine DIZAJN VRIJEDNOSTI</w:t>
      </w:r>
    </w:p>
    <w:p w:rsidR="00932139" w:rsidRDefault="0093213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32139" w:rsidRDefault="00992B17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Koji su planirani u ukupnom iznosu od  </w:t>
      </w:r>
      <w:r w:rsidR="00B411B8">
        <w:rPr>
          <w:rFonts w:ascii="Times New Roman" w:hAnsi="Times New Roman" w:cs="Times New Roman"/>
          <w:sz w:val="28"/>
          <w:szCs w:val="28"/>
        </w:rPr>
        <w:t>3</w:t>
      </w:r>
      <w:r w:rsidR="00461B4F">
        <w:rPr>
          <w:rFonts w:ascii="Times New Roman" w:hAnsi="Times New Roman" w:cs="Times New Roman"/>
          <w:sz w:val="28"/>
          <w:szCs w:val="28"/>
        </w:rPr>
        <w:t>5</w:t>
      </w:r>
      <w:r w:rsidR="00B411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.000,00 kuna, što je </w:t>
      </w:r>
      <w:r w:rsidR="00EF528B">
        <w:rPr>
          <w:rFonts w:ascii="Times New Roman" w:hAnsi="Times New Roman" w:cs="Times New Roman"/>
          <w:sz w:val="28"/>
          <w:szCs w:val="28"/>
        </w:rPr>
        <w:t>9</w:t>
      </w:r>
      <w:r w:rsidR="00B411B8">
        <w:rPr>
          <w:rFonts w:ascii="Times New Roman" w:hAnsi="Times New Roman" w:cs="Times New Roman"/>
          <w:sz w:val="28"/>
          <w:szCs w:val="28"/>
        </w:rPr>
        <w:t>,</w:t>
      </w:r>
      <w:r w:rsidR="00EF528B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% više nego prethodne godine. Udio ove grupe troškova čini 2</w:t>
      </w:r>
      <w:r w:rsidR="00EF52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528B">
        <w:rPr>
          <w:rFonts w:ascii="Times New Roman" w:hAnsi="Times New Roman" w:cs="Times New Roman"/>
          <w:sz w:val="28"/>
          <w:szCs w:val="28"/>
        </w:rPr>
        <w:t>6</w:t>
      </w:r>
      <w:r w:rsidR="00461B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% ukupno planiranih troškova. Analitika troškova  Dizajn vrijednosti odnosi se na:</w:t>
      </w:r>
    </w:p>
    <w:p w:rsidR="00932139" w:rsidRDefault="00992B1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Sudjelovanju u uređenju općine osim izgradnje komunalne infrastrukture. </w:t>
      </w:r>
    </w:p>
    <w:p w:rsidR="00932139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Turistička zajednica planira financirati uređenje pješačkih staza i za tu</w:t>
      </w:r>
      <w:r w:rsidR="00B411B8">
        <w:rPr>
          <w:rFonts w:ascii="Times New Roman" w:hAnsi="Times New Roman" w:cs="Times New Roman"/>
          <w:sz w:val="28"/>
          <w:szCs w:val="28"/>
        </w:rPr>
        <w:t xml:space="preserve"> namjenu planirano je utrošiti </w:t>
      </w:r>
      <w:r w:rsidR="005472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72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00,00 kuna.</w:t>
      </w:r>
    </w:p>
    <w:p w:rsidR="00932139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Pješačke staze bi se uređivale od ožujka do svibnja 201</w:t>
      </w:r>
      <w:r w:rsidR="00B411B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godine.</w:t>
      </w:r>
    </w:p>
    <w:p w:rsidR="00992B17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pStyle w:val="Odlomakpopisa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Za kulturne i zabavne manifestacije predviđeno je potrošiti ukupno </w:t>
      </w:r>
      <w:r w:rsidR="007E6CFA">
        <w:rPr>
          <w:rFonts w:ascii="Times New Roman" w:hAnsi="Times New Roman" w:cs="Times New Roman"/>
          <w:sz w:val="28"/>
          <w:szCs w:val="28"/>
        </w:rPr>
        <w:t>3</w:t>
      </w:r>
      <w:r w:rsidR="00461B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0.000,00 kuna, </w:t>
      </w:r>
    </w:p>
    <w:p w:rsidR="00932139" w:rsidRDefault="00932139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 „Kulturnog ljeta-Podgora 2016.“  sastojao bi se od:</w:t>
      </w:r>
    </w:p>
    <w:p w:rsidR="00932139" w:rsidRDefault="007E6CFA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Devet</w:t>
      </w:r>
      <w:r w:rsidR="00992B17">
        <w:rPr>
          <w:rFonts w:ascii="Times New Roman" w:hAnsi="Times New Roman" w:cs="Times New Roman"/>
          <w:sz w:val="28"/>
          <w:szCs w:val="28"/>
        </w:rPr>
        <w:t xml:space="preserve"> ribarskih večeri koje bi se organizirale po četiri u srpnju i četiri tijekom kolovoza na trgu na Čakljama i </w:t>
      </w:r>
      <w:r w:rsidR="00B411B8">
        <w:rPr>
          <w:rFonts w:ascii="Times New Roman" w:hAnsi="Times New Roman" w:cs="Times New Roman"/>
          <w:sz w:val="28"/>
          <w:szCs w:val="28"/>
        </w:rPr>
        <w:t xml:space="preserve">platou ispred hotela </w:t>
      </w:r>
      <w:proofErr w:type="spellStart"/>
      <w:r w:rsidR="00B411B8">
        <w:rPr>
          <w:rFonts w:ascii="Times New Roman" w:hAnsi="Times New Roman" w:cs="Times New Roman"/>
          <w:sz w:val="28"/>
          <w:szCs w:val="28"/>
        </w:rPr>
        <w:t>Medora</w:t>
      </w:r>
      <w:proofErr w:type="spellEnd"/>
      <w:r w:rsidR="00992B17">
        <w:rPr>
          <w:rFonts w:ascii="Times New Roman" w:hAnsi="Times New Roman" w:cs="Times New Roman"/>
          <w:sz w:val="28"/>
          <w:szCs w:val="28"/>
        </w:rPr>
        <w:t xml:space="preserve">.  Planirani iznos za ribarske večeri je </w:t>
      </w:r>
      <w:r>
        <w:rPr>
          <w:rFonts w:ascii="Times New Roman" w:hAnsi="Times New Roman" w:cs="Times New Roman"/>
          <w:sz w:val="28"/>
          <w:szCs w:val="28"/>
        </w:rPr>
        <w:t>6</w:t>
      </w:r>
      <w:r w:rsidR="00B411B8">
        <w:rPr>
          <w:rFonts w:ascii="Times New Roman" w:hAnsi="Times New Roman" w:cs="Times New Roman"/>
          <w:sz w:val="28"/>
          <w:szCs w:val="28"/>
        </w:rPr>
        <w:t>0</w:t>
      </w:r>
      <w:r w:rsidR="00992B17">
        <w:rPr>
          <w:rFonts w:ascii="Times New Roman" w:hAnsi="Times New Roman" w:cs="Times New Roman"/>
          <w:sz w:val="28"/>
          <w:szCs w:val="28"/>
        </w:rPr>
        <w:t>.000,00 kuna.</w:t>
      </w:r>
    </w:p>
    <w:p w:rsidR="00932139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Tri večeri dalmatinske pjesme i poezije u Staroj </w:t>
      </w:r>
      <w:proofErr w:type="spellStart"/>
      <w:r>
        <w:rPr>
          <w:rFonts w:ascii="Times New Roman" w:hAnsi="Times New Roman" w:cs="Times New Roman"/>
          <w:sz w:val="28"/>
          <w:szCs w:val="28"/>
        </w:rPr>
        <w:t>Podgori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jedna u </w:t>
      </w:r>
      <w:proofErr w:type="spellStart"/>
      <w:r>
        <w:rPr>
          <w:rFonts w:ascii="Times New Roman" w:hAnsi="Times New Roman" w:cs="Times New Roman"/>
          <w:sz w:val="28"/>
          <w:szCs w:val="28"/>
        </w:rPr>
        <w:t>srpnu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dvije u kolovozu . Iznos je </w:t>
      </w:r>
      <w:r w:rsidR="00B411B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.000,00 kuna.</w:t>
      </w:r>
    </w:p>
    <w:p w:rsidR="00932139" w:rsidRDefault="007E6CFA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Četrnaest</w:t>
      </w:r>
      <w:r w:rsidR="00992B17">
        <w:rPr>
          <w:rFonts w:ascii="Times New Roman" w:hAnsi="Times New Roman" w:cs="Times New Roman"/>
          <w:sz w:val="28"/>
          <w:szCs w:val="28"/>
        </w:rPr>
        <w:t xml:space="preserve"> nastupa klape „Podgora“ na raznim lokacijama u </w:t>
      </w:r>
      <w:proofErr w:type="spellStart"/>
      <w:r w:rsidR="00992B17">
        <w:rPr>
          <w:rFonts w:ascii="Times New Roman" w:hAnsi="Times New Roman" w:cs="Times New Roman"/>
          <w:sz w:val="28"/>
          <w:szCs w:val="28"/>
        </w:rPr>
        <w:t>Podgori</w:t>
      </w:r>
      <w:proofErr w:type="spellEnd"/>
      <w:r w:rsidR="00992B17">
        <w:rPr>
          <w:rFonts w:ascii="Times New Roman" w:hAnsi="Times New Roman" w:cs="Times New Roman"/>
          <w:sz w:val="28"/>
          <w:szCs w:val="28"/>
        </w:rPr>
        <w:t xml:space="preserve">, tijekom lipnja, srpnja, kolovoza i rujna. Planirani iznos </w:t>
      </w:r>
      <w:r>
        <w:rPr>
          <w:rFonts w:ascii="Times New Roman" w:hAnsi="Times New Roman" w:cs="Times New Roman"/>
          <w:sz w:val="28"/>
          <w:szCs w:val="28"/>
        </w:rPr>
        <w:t>60</w:t>
      </w:r>
      <w:r w:rsidR="00992B17">
        <w:rPr>
          <w:rFonts w:ascii="Times New Roman" w:hAnsi="Times New Roman" w:cs="Times New Roman"/>
          <w:sz w:val="28"/>
          <w:szCs w:val="28"/>
        </w:rPr>
        <w:t>.000,00 kuna.</w:t>
      </w:r>
    </w:p>
    <w:p w:rsidR="00B411B8" w:rsidRDefault="00B411B8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Četiri nastupa kvalitetnijih klapa 28.000,00 kuna.</w:t>
      </w:r>
    </w:p>
    <w:p w:rsidR="00932139" w:rsidRDefault="00B411B8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Četiri</w:t>
      </w:r>
      <w:r w:rsidR="00992B17">
        <w:rPr>
          <w:rFonts w:ascii="Times New Roman" w:hAnsi="Times New Roman" w:cs="Times New Roman"/>
          <w:sz w:val="28"/>
          <w:szCs w:val="28"/>
        </w:rPr>
        <w:t xml:space="preserve"> nastupa folklornih grupa, po  </w:t>
      </w:r>
      <w:r>
        <w:rPr>
          <w:rFonts w:ascii="Times New Roman" w:hAnsi="Times New Roman" w:cs="Times New Roman"/>
          <w:sz w:val="28"/>
          <w:szCs w:val="28"/>
        </w:rPr>
        <w:t>dvije</w:t>
      </w:r>
      <w:r w:rsidR="00992B17">
        <w:rPr>
          <w:rFonts w:ascii="Times New Roman" w:hAnsi="Times New Roman" w:cs="Times New Roman"/>
          <w:sz w:val="28"/>
          <w:szCs w:val="28"/>
        </w:rPr>
        <w:t xml:space="preserve"> u srpnju i kolovozu. Planirani iznos je </w:t>
      </w:r>
      <w:r w:rsidR="007E6C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992B17">
        <w:rPr>
          <w:rFonts w:ascii="Times New Roman" w:hAnsi="Times New Roman" w:cs="Times New Roman"/>
          <w:sz w:val="28"/>
          <w:szCs w:val="28"/>
        </w:rPr>
        <w:t>.000,00 kuna.</w:t>
      </w:r>
    </w:p>
    <w:p w:rsidR="00932139" w:rsidRDefault="007E6CFA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Devet</w:t>
      </w:r>
      <w:r w:rsidR="00992B17">
        <w:rPr>
          <w:rFonts w:ascii="Times New Roman" w:hAnsi="Times New Roman" w:cs="Times New Roman"/>
          <w:sz w:val="28"/>
          <w:szCs w:val="28"/>
        </w:rPr>
        <w:t xml:space="preserve"> koncerta klasične glazbe, tri u srpnju i dva u kolovozu. Planirani iznos je 33.000,00 kuna.</w:t>
      </w:r>
    </w:p>
    <w:p w:rsidR="00932139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Planirani iznos za plaće voditelja „Kulturno ljeto-Podgora 2016.“  i servisera razglasa i rasvjete je </w:t>
      </w:r>
      <w:r w:rsidR="0004661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0.000,00 kuna. Ostali troškovi organizacija manifestacija: oglašavanje, plakatiranje, ZAMP, usluge reprezentacije i sl. </w:t>
      </w:r>
      <w:r w:rsidR="00046617">
        <w:rPr>
          <w:rFonts w:ascii="Times New Roman" w:hAnsi="Times New Roman" w:cs="Times New Roman"/>
          <w:sz w:val="28"/>
          <w:szCs w:val="28"/>
        </w:rPr>
        <w:t>8</w:t>
      </w:r>
      <w:r w:rsidR="00511CB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.000,00 kuna.</w:t>
      </w:r>
    </w:p>
    <w:p w:rsidR="00932139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sportske programe predviđeno je potrošiti 10.000,00 kuna. Sa tim sredstvima planiramo sufinancirati nastupe vaterpolo kluba „Podgora“, pikado kluba „Podgora“, malonogometnog kluba „Podgora“, PŠRD „Kanjac“ , te druge potrebe u svezi sporta.</w:t>
      </w:r>
    </w:p>
    <w:p w:rsidR="00932139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ekološke akcije predviđeno je potrošiti 5.000,00 kuna.</w:t>
      </w:r>
    </w:p>
    <w:p w:rsidR="00932139" w:rsidRDefault="00992B17">
      <w:pPr>
        <w:pStyle w:val="Odlomakpopisa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Za potpore, suorganizacija i donacija predviđeno je potrošiti 40.000,00 kuna. </w:t>
      </w:r>
    </w:p>
    <w:p w:rsidR="00932139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Potpore se odnose </w:t>
      </w:r>
      <w:r w:rsidR="001B6EA2">
        <w:rPr>
          <w:rFonts w:ascii="Times New Roman" w:hAnsi="Times New Roman" w:cs="Times New Roman"/>
          <w:sz w:val="28"/>
          <w:szCs w:val="28"/>
        </w:rPr>
        <w:t xml:space="preserve">u najvećem dijelu u sufinanciranje III. Etape utrke Tour </w:t>
      </w:r>
      <w:proofErr w:type="spellStart"/>
      <w:r w:rsidR="001B6EA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1B6EA2">
        <w:rPr>
          <w:rFonts w:ascii="Times New Roman" w:hAnsi="Times New Roman" w:cs="Times New Roman"/>
          <w:sz w:val="28"/>
          <w:szCs w:val="28"/>
        </w:rPr>
        <w:t xml:space="preserve"> Croatia u iznosu od oko 30.000,00 kuna, i </w:t>
      </w:r>
      <w:r>
        <w:rPr>
          <w:rFonts w:ascii="Times New Roman" w:hAnsi="Times New Roman" w:cs="Times New Roman"/>
          <w:sz w:val="28"/>
          <w:szCs w:val="28"/>
        </w:rPr>
        <w:t xml:space="preserve">na razne donacije likovnoj sekciji žena </w:t>
      </w:r>
      <w:proofErr w:type="spellStart"/>
      <w:r>
        <w:rPr>
          <w:rFonts w:ascii="Times New Roman" w:hAnsi="Times New Roman" w:cs="Times New Roman"/>
          <w:sz w:val="28"/>
          <w:szCs w:val="28"/>
        </w:rPr>
        <w:t>Podgore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drugim društvima na području TZO Podgora.</w:t>
      </w:r>
    </w:p>
    <w:p w:rsidR="00932139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nove proizvode u okviru projekta PPS kluba „Biokovo“  uredile bi se postojeće biciklističke staze i postavila signalizacija</w:t>
      </w:r>
      <w:r w:rsidR="00511CB7">
        <w:rPr>
          <w:rFonts w:ascii="Times New Roman" w:hAnsi="Times New Roman" w:cs="Times New Roman"/>
          <w:sz w:val="28"/>
          <w:szCs w:val="28"/>
        </w:rPr>
        <w:t xml:space="preserve"> um iznosu od 10.000,00 kuna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139" w:rsidRDefault="00992B17">
      <w:pPr>
        <w:pStyle w:val="Odlomakpopisa"/>
        <w:spacing w:after="0"/>
      </w:pPr>
      <w:r>
        <w:rPr>
          <w:rFonts w:ascii="Times New Roman" w:hAnsi="Times New Roman" w:cs="Times New Roman"/>
          <w:sz w:val="28"/>
          <w:szCs w:val="28"/>
        </w:rPr>
        <w:t>Općina Podgora, trebala bi također izdvojiti 20.000,00 kuna, za uređenje biciklističkih staza, što je predviđeno Sporazumom između TZO Podgora i Općine Podgora.</w:t>
      </w:r>
    </w:p>
    <w:p w:rsidR="00932139" w:rsidRDefault="00932139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Treću grupu rashoda čine KOMUNIKACIJA VRIJEDNOSTI</w:t>
      </w: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Koji su planirani u iznosu od 2</w:t>
      </w:r>
      <w:r w:rsidR="00E513EC">
        <w:rPr>
          <w:rFonts w:ascii="Times New Roman" w:hAnsi="Times New Roman" w:cs="Times New Roman"/>
          <w:sz w:val="28"/>
          <w:szCs w:val="28"/>
        </w:rPr>
        <w:t>3</w:t>
      </w:r>
      <w:r w:rsidR="00461B4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.000,00 kuna, što je za </w:t>
      </w:r>
      <w:r w:rsidR="00E513E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13EC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% više od prethodne godine. Ukupni troškovi Komunikacija vrijednosti sudjeluju u troškovima sa 1</w:t>
      </w:r>
      <w:r w:rsidR="00461B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13EC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350" w:rsidRPr="00917350" w:rsidRDefault="00992B17">
      <w:pPr>
        <w:pStyle w:val="Odlomakpopisa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Ovi troškovi se dijele na </w:t>
      </w:r>
      <w:r>
        <w:rPr>
          <w:rFonts w:ascii="Times New Roman" w:hAnsi="Times New Roman" w:cs="Times New Roman"/>
          <w:b/>
          <w:sz w:val="28"/>
          <w:szCs w:val="28"/>
        </w:rPr>
        <w:t>On line</w:t>
      </w:r>
      <w:r>
        <w:rPr>
          <w:rFonts w:ascii="Times New Roman" w:hAnsi="Times New Roman" w:cs="Times New Roman"/>
          <w:sz w:val="28"/>
          <w:szCs w:val="28"/>
        </w:rPr>
        <w:t xml:space="preserve"> komunikacije</w:t>
      </w:r>
      <w:r w:rsidR="00917350">
        <w:rPr>
          <w:rFonts w:ascii="Times New Roman" w:hAnsi="Times New Roman" w:cs="Times New Roman"/>
          <w:sz w:val="28"/>
          <w:szCs w:val="28"/>
        </w:rPr>
        <w:t xml:space="preserve"> u iznosu od 1</w:t>
      </w:r>
      <w:r w:rsidR="00EF528B">
        <w:rPr>
          <w:rFonts w:ascii="Times New Roman" w:hAnsi="Times New Roman" w:cs="Times New Roman"/>
          <w:sz w:val="28"/>
          <w:szCs w:val="28"/>
        </w:rPr>
        <w:t>80</w:t>
      </w:r>
      <w:r w:rsidR="00917350">
        <w:rPr>
          <w:rFonts w:ascii="Times New Roman" w:hAnsi="Times New Roman" w:cs="Times New Roman"/>
          <w:sz w:val="28"/>
          <w:szCs w:val="28"/>
        </w:rPr>
        <w:t>.000,00 kuna.</w:t>
      </w:r>
    </w:p>
    <w:p w:rsidR="00932139" w:rsidRDefault="00992B17" w:rsidP="00917350">
      <w:pPr>
        <w:pStyle w:val="Odlomakpopisa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u što spada uređenje i upravljanje Internet stranicama</w:t>
      </w:r>
      <w:r w:rsidR="00511CB7">
        <w:rPr>
          <w:rFonts w:ascii="Times New Roman" w:hAnsi="Times New Roman" w:cs="Times New Roman"/>
          <w:sz w:val="28"/>
          <w:szCs w:val="28"/>
        </w:rPr>
        <w:t xml:space="preserve">, za što je planirano utrošiti </w:t>
      </w:r>
      <w:r w:rsidR="00EF528B">
        <w:rPr>
          <w:rFonts w:ascii="Times New Roman" w:hAnsi="Times New Roman" w:cs="Times New Roman"/>
          <w:sz w:val="28"/>
          <w:szCs w:val="28"/>
        </w:rPr>
        <w:t>70</w:t>
      </w:r>
      <w:r w:rsidR="00511CB7">
        <w:rPr>
          <w:rFonts w:ascii="Times New Roman" w:hAnsi="Times New Roman" w:cs="Times New Roman"/>
          <w:sz w:val="28"/>
          <w:szCs w:val="28"/>
        </w:rPr>
        <w:t xml:space="preserve">.000,00 kuna. Planirano je izraditi nove web stranice </w:t>
      </w:r>
      <w:proofErr w:type="spellStart"/>
      <w:r w:rsidR="00511CB7">
        <w:rPr>
          <w:rFonts w:ascii="Times New Roman" w:hAnsi="Times New Roman" w:cs="Times New Roman"/>
          <w:sz w:val="28"/>
          <w:szCs w:val="28"/>
        </w:rPr>
        <w:t>Podgore</w:t>
      </w:r>
      <w:proofErr w:type="spellEnd"/>
      <w:r w:rsidR="00EF528B">
        <w:rPr>
          <w:rFonts w:ascii="Times New Roman" w:hAnsi="Times New Roman" w:cs="Times New Roman"/>
          <w:sz w:val="28"/>
          <w:szCs w:val="28"/>
        </w:rPr>
        <w:t>.</w:t>
      </w:r>
    </w:p>
    <w:p w:rsidR="00932139" w:rsidRPr="00511CB7" w:rsidRDefault="00992B17">
      <w:pPr>
        <w:pStyle w:val="Odlomakpopisa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Internet oglašavanje u iznosu od </w:t>
      </w:r>
      <w:r w:rsidR="00511CB7">
        <w:rPr>
          <w:rFonts w:ascii="Times New Roman" w:hAnsi="Times New Roman" w:cs="Times New Roman"/>
          <w:sz w:val="28"/>
          <w:szCs w:val="28"/>
        </w:rPr>
        <w:t>110</w:t>
      </w:r>
      <w:r>
        <w:rPr>
          <w:rFonts w:ascii="Times New Roman" w:hAnsi="Times New Roman" w:cs="Times New Roman"/>
          <w:sz w:val="28"/>
          <w:szCs w:val="28"/>
        </w:rPr>
        <w:t>.000,00 kuna.</w:t>
      </w:r>
      <w:r w:rsidR="00511CB7">
        <w:rPr>
          <w:rFonts w:ascii="Times New Roman" w:hAnsi="Times New Roman" w:cs="Times New Roman"/>
          <w:sz w:val="28"/>
          <w:szCs w:val="28"/>
        </w:rPr>
        <w:t xml:space="preserve"> Odnosi se na opće udruženo oglašavanje TZO Podgora, TZ S-D županije i HTZ. Te udruženo oglašavanje TZO Podgora, TZ S-D županije, HTZ i Hoteli </w:t>
      </w:r>
      <w:proofErr w:type="spellStart"/>
      <w:r w:rsidR="00511CB7">
        <w:rPr>
          <w:rFonts w:ascii="Times New Roman" w:hAnsi="Times New Roman" w:cs="Times New Roman"/>
          <w:sz w:val="28"/>
          <w:szCs w:val="28"/>
        </w:rPr>
        <w:t>Medora</w:t>
      </w:r>
      <w:proofErr w:type="spellEnd"/>
      <w:r w:rsidR="00511CB7">
        <w:rPr>
          <w:rFonts w:ascii="Times New Roman" w:hAnsi="Times New Roman" w:cs="Times New Roman"/>
          <w:sz w:val="28"/>
          <w:szCs w:val="28"/>
        </w:rPr>
        <w:t>.</w:t>
      </w:r>
    </w:p>
    <w:p w:rsidR="00511CB7" w:rsidRDefault="00511CB7" w:rsidP="00511CB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Ukupna vrijednost </w:t>
      </w:r>
      <w:r w:rsidR="00917350">
        <w:rPr>
          <w:rFonts w:ascii="Times New Roman" w:hAnsi="Times New Roman" w:cs="Times New Roman"/>
          <w:sz w:val="28"/>
          <w:szCs w:val="28"/>
        </w:rPr>
        <w:t>udruženog oglašavanja iznosi preko 500.000,00 kuna.</w:t>
      </w:r>
    </w:p>
    <w:p w:rsidR="00917350" w:rsidRDefault="00917350" w:rsidP="00511CB7">
      <w:pPr>
        <w:pStyle w:val="Odlomakpopisa"/>
        <w:spacing w:after="0"/>
      </w:pPr>
      <w:r>
        <w:rPr>
          <w:rFonts w:ascii="Times New Roman" w:hAnsi="Times New Roman" w:cs="Times New Roman"/>
          <w:sz w:val="28"/>
          <w:szCs w:val="28"/>
        </w:rPr>
        <w:t>TZO Podgora u tom iznosu sudjeluje sa oko 110.000,00 kuna.</w:t>
      </w:r>
    </w:p>
    <w:p w:rsidR="00932139" w:rsidRDefault="00932139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pStyle w:val="Odlomakpopisa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Za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off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line</w:t>
      </w:r>
      <w:r>
        <w:rPr>
          <w:rFonts w:ascii="Times New Roman" w:hAnsi="Times New Roman" w:cs="Times New Roman"/>
          <w:sz w:val="28"/>
          <w:szCs w:val="28"/>
        </w:rPr>
        <w:t xml:space="preserve"> komunikacije planirano je utrošiti </w:t>
      </w:r>
      <w:r w:rsidR="00EF528B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.000,00 kuna.                  </w:t>
      </w:r>
    </w:p>
    <w:p w:rsidR="00932139" w:rsidRDefault="00EF528B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</w:t>
      </w:r>
      <w:r w:rsidR="00992B17">
        <w:rPr>
          <w:rFonts w:ascii="Times New Roman" w:hAnsi="Times New Roman" w:cs="Times New Roman"/>
          <w:sz w:val="28"/>
          <w:szCs w:val="28"/>
        </w:rPr>
        <w:t xml:space="preserve">oglašavanje u brošurama Kronika </w:t>
      </w:r>
      <w:proofErr w:type="spellStart"/>
      <w:r w:rsidR="00992B17">
        <w:rPr>
          <w:rFonts w:ascii="Times New Roman" w:hAnsi="Times New Roman" w:cs="Times New Roman"/>
          <w:sz w:val="28"/>
          <w:szCs w:val="28"/>
        </w:rPr>
        <w:t>doo</w:t>
      </w:r>
      <w:proofErr w:type="spellEnd"/>
      <w:r w:rsidR="00992B17">
        <w:rPr>
          <w:rFonts w:ascii="Times New Roman" w:hAnsi="Times New Roman" w:cs="Times New Roman"/>
          <w:sz w:val="28"/>
          <w:szCs w:val="28"/>
        </w:rPr>
        <w:t xml:space="preserve"> 3.000,00 ku</w:t>
      </w:r>
      <w:r>
        <w:rPr>
          <w:rFonts w:ascii="Times New Roman" w:hAnsi="Times New Roman" w:cs="Times New Roman"/>
          <w:sz w:val="28"/>
          <w:szCs w:val="28"/>
        </w:rPr>
        <w:t>na, Info Hrvatska 3.000,00 kuna.</w:t>
      </w:r>
      <w:r w:rsidR="00992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139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Planirano je tiskati </w:t>
      </w:r>
      <w:r w:rsidR="00EF52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.000 primjeraka brošure Podgora, što iznosi </w:t>
      </w:r>
      <w:r w:rsidR="00EF528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.000,00 kuna, </w:t>
      </w:r>
      <w:r w:rsidR="00EF528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.000 primjeraka info-plan </w:t>
      </w:r>
      <w:proofErr w:type="spellStart"/>
      <w:r>
        <w:rPr>
          <w:rFonts w:ascii="Times New Roman" w:hAnsi="Times New Roman" w:cs="Times New Roman"/>
          <w:sz w:val="28"/>
          <w:szCs w:val="28"/>
        </w:rPr>
        <w:t>Podgore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što iznosi </w:t>
      </w:r>
      <w:r w:rsidR="00EF528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.000,00 kuna . </w:t>
      </w:r>
    </w:p>
    <w:p w:rsidR="00932139" w:rsidRDefault="00EF528B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2B17">
        <w:rPr>
          <w:rFonts w:ascii="Times New Roman" w:hAnsi="Times New Roman" w:cs="Times New Roman"/>
          <w:sz w:val="28"/>
          <w:szCs w:val="28"/>
        </w:rPr>
        <w:t xml:space="preserve">.000 primjeraka brošure kulturna baština </w:t>
      </w:r>
      <w:proofErr w:type="spellStart"/>
      <w:r w:rsidR="00992B17">
        <w:rPr>
          <w:rFonts w:ascii="Times New Roman" w:hAnsi="Times New Roman" w:cs="Times New Roman"/>
          <w:sz w:val="28"/>
          <w:szCs w:val="28"/>
        </w:rPr>
        <w:t>Podgore</w:t>
      </w:r>
      <w:proofErr w:type="spellEnd"/>
      <w:r w:rsidR="00992B17">
        <w:rPr>
          <w:rFonts w:ascii="Times New Roman" w:hAnsi="Times New Roman" w:cs="Times New Roman"/>
          <w:sz w:val="28"/>
          <w:szCs w:val="28"/>
        </w:rPr>
        <w:t xml:space="preserve"> što iznosi </w:t>
      </w:r>
      <w:r>
        <w:rPr>
          <w:rFonts w:ascii="Times New Roman" w:hAnsi="Times New Roman" w:cs="Times New Roman"/>
          <w:sz w:val="28"/>
          <w:szCs w:val="28"/>
        </w:rPr>
        <w:t>6</w:t>
      </w:r>
      <w:r w:rsidR="00992B17">
        <w:rPr>
          <w:rFonts w:ascii="Times New Roman" w:hAnsi="Times New Roman" w:cs="Times New Roman"/>
          <w:sz w:val="28"/>
          <w:szCs w:val="28"/>
        </w:rPr>
        <w:t>.000 kuna.</w:t>
      </w:r>
    </w:p>
    <w:p w:rsidR="00932139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</w:t>
      </w:r>
      <w:r w:rsidR="00917350">
        <w:rPr>
          <w:rFonts w:ascii="Times New Roman" w:hAnsi="Times New Roman" w:cs="Times New Roman"/>
          <w:sz w:val="28"/>
          <w:szCs w:val="28"/>
        </w:rPr>
        <w:t>reprint</w:t>
      </w:r>
      <w:r>
        <w:rPr>
          <w:rFonts w:ascii="Times New Roman" w:hAnsi="Times New Roman" w:cs="Times New Roman"/>
          <w:sz w:val="28"/>
          <w:szCs w:val="28"/>
        </w:rPr>
        <w:t xml:space="preserve"> prospekta Makarske rivijere  predviđa se potrošiti </w:t>
      </w:r>
      <w:r w:rsidR="00EF528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.000,00 kuna.</w:t>
      </w:r>
    </w:p>
    <w:p w:rsidR="00932139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ostale troškove distribucije i skladištenje brošura planira se potrošiti </w:t>
      </w:r>
      <w:r w:rsidR="00EF52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.000,00 kuna. </w:t>
      </w:r>
    </w:p>
    <w:p w:rsidR="00932139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naljepnice na info tablama planira se potrošiti 10.000,00 kuna.</w:t>
      </w:r>
    </w:p>
    <w:p w:rsidR="00932139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oslikavanje svlačionica na plažama planira se potrošiti 5.000,00 kuna.</w:t>
      </w:r>
    </w:p>
    <w:p w:rsidR="00932139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139" w:rsidRDefault="00932139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Četvrtu grupu rashoda čine troškovi DISTRIBUCIJE I PRODAJE VRIJEDNOSTI</w:t>
      </w:r>
    </w:p>
    <w:p w:rsidR="00932139" w:rsidRDefault="00932139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Planirani troškovi iz ove grupe odnose se na prezentacije sa drugim turističkim zajednicama Makarske rivijere i TZ S-D županije. </w:t>
      </w:r>
    </w:p>
    <w:p w:rsidR="00932139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Tijekom zime planirano je da turističke zajednice sa područja „Makarske rivijere“ nastupe na turističkim sajmovima u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Munchenu</w:t>
      </w:r>
      <w:proofErr w:type="spellEnd"/>
      <w:r>
        <w:rPr>
          <w:rFonts w:ascii="Times New Roman" w:hAnsi="Times New Roman" w:cs="Times New Roman"/>
          <w:sz w:val="28"/>
          <w:szCs w:val="28"/>
        </w:rPr>
        <w:t>, Pragu, Beču i Bratislavi.</w:t>
      </w:r>
    </w:p>
    <w:p w:rsidR="00975478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Predviđena sredstva za ove aktivnosti planirana su u iznosu od 20.000,00 kuna. </w:t>
      </w:r>
    </w:p>
    <w:p w:rsidR="00975478" w:rsidRDefault="00975478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posebne prezentacije u suradnji sa Općinom Podgora kod prijateljskih gradova u Mađarskoj, Slovačkoj i Češkoj planirano je potrošiti 10.000,00 kuna.</w:t>
      </w:r>
    </w:p>
    <w:p w:rsidR="00932139" w:rsidRDefault="00992B1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Detaljan plan nastupa dogovorit će se sa suradnicima turističkih zajednica naknadno.</w:t>
      </w: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3EC" w:rsidRDefault="00E51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1229" w:rsidRDefault="00D312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3EC" w:rsidRDefault="00E51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3EC" w:rsidRDefault="00E51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Petu grupu čine troškovi INTERNOG MARKETINGA</w:t>
      </w: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koje je planirano  </w:t>
      </w:r>
      <w:r w:rsidR="00D31229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.000,00 kuna. Od toga bi se za </w:t>
      </w:r>
      <w:r w:rsidR="00975478">
        <w:rPr>
          <w:rFonts w:ascii="Times New Roman" w:hAnsi="Times New Roman" w:cs="Times New Roman"/>
          <w:sz w:val="28"/>
          <w:szCs w:val="28"/>
        </w:rPr>
        <w:t>edukaciju izn</w:t>
      </w:r>
      <w:r>
        <w:rPr>
          <w:rFonts w:ascii="Times New Roman" w:hAnsi="Times New Roman" w:cs="Times New Roman"/>
          <w:sz w:val="28"/>
          <w:szCs w:val="28"/>
        </w:rPr>
        <w:t>ajmljivača</w:t>
      </w:r>
      <w:r w:rsidR="00975478">
        <w:rPr>
          <w:rFonts w:ascii="Times New Roman" w:hAnsi="Times New Roman" w:cs="Times New Roman"/>
          <w:sz w:val="28"/>
          <w:szCs w:val="28"/>
        </w:rPr>
        <w:t xml:space="preserve"> i edukativno putovanje potrošilo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47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.000</w:t>
      </w:r>
      <w:r w:rsidR="00975478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kuna, za koordinaciju subjekata uključenih u turistički promet  2.000,00 kuna </w:t>
      </w:r>
      <w:r w:rsidR="00D3122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priznanja  </w:t>
      </w:r>
      <w:r w:rsidR="009754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.000,00 kuna.</w:t>
      </w: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17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Šestu grupu čine troškovi MARKETINŠKE INFRASTRUKTURE</w:t>
      </w: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Koji ukupno iznose  </w:t>
      </w:r>
      <w:r w:rsidR="00D31229">
        <w:rPr>
          <w:rFonts w:ascii="Times New Roman" w:hAnsi="Times New Roman" w:cs="Times New Roman"/>
          <w:sz w:val="28"/>
          <w:szCs w:val="28"/>
        </w:rPr>
        <w:t>6</w:t>
      </w:r>
      <w:r w:rsidR="00461B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.000,00 kuna, a odnose se na Jedinstveni turistički informacijski sustav, održavanje programa knjigovodstva, održavanje ostalih programa, bankarske naknade i kamate po kratkoročnim kreditima u iznosu od </w:t>
      </w:r>
      <w:r w:rsidR="00975478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.000,00 kuna i za proizvodnju multimedijalnih materijala iznos od </w:t>
      </w:r>
      <w:r w:rsidR="00D31229">
        <w:rPr>
          <w:rFonts w:ascii="Times New Roman" w:hAnsi="Times New Roman" w:cs="Times New Roman"/>
          <w:sz w:val="28"/>
          <w:szCs w:val="28"/>
        </w:rPr>
        <w:t>3</w:t>
      </w:r>
      <w:r w:rsidR="00461B4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.000,00 kuna.</w:t>
      </w: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3EC" w:rsidRDefault="00E51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3EC" w:rsidRPr="00E513EC" w:rsidRDefault="00E513EC" w:rsidP="00E513E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13EC">
        <w:rPr>
          <w:rFonts w:ascii="Times New Roman" w:hAnsi="Times New Roman" w:cs="Times New Roman"/>
          <w:b/>
          <w:sz w:val="28"/>
          <w:szCs w:val="28"/>
        </w:rPr>
        <w:t>OSTALO</w:t>
      </w:r>
    </w:p>
    <w:p w:rsidR="00E513EC" w:rsidRDefault="00E513EC" w:rsidP="00E51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3EC" w:rsidRPr="00E513EC" w:rsidRDefault="00E513EC" w:rsidP="00E513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planovima za razvoj turizma planira se postaviti  2  „pametne klupe“ u iznosu od </w:t>
      </w:r>
      <w:r w:rsidR="00046617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.000,00 kuna</w:t>
      </w:r>
      <w:r w:rsidR="00046617">
        <w:rPr>
          <w:rFonts w:ascii="Times New Roman" w:hAnsi="Times New Roman" w:cs="Times New Roman"/>
          <w:sz w:val="28"/>
          <w:szCs w:val="28"/>
        </w:rPr>
        <w:t>.</w:t>
      </w:r>
    </w:p>
    <w:p w:rsidR="00992B17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3EC" w:rsidRDefault="00E51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Sedmu grupu troškova čini TRANSFER BORAVIŠNE PRISTOJBE OPĆINI PODGORA</w:t>
      </w: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Naredne godine Turistička zajednica Općine Podgora planira refundirat ukupno </w:t>
      </w:r>
      <w:r w:rsidR="00975478">
        <w:rPr>
          <w:rFonts w:ascii="Times New Roman" w:hAnsi="Times New Roman" w:cs="Times New Roman"/>
          <w:sz w:val="28"/>
          <w:szCs w:val="28"/>
        </w:rPr>
        <w:t>7</w:t>
      </w:r>
      <w:r w:rsidR="0004661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.000,00 kuna boravišne pristojbe Općini Podgora. Od tog iznosa 5</w:t>
      </w:r>
      <w:r w:rsidR="00461B4F">
        <w:rPr>
          <w:rFonts w:ascii="Times New Roman" w:hAnsi="Times New Roman" w:cs="Times New Roman"/>
          <w:sz w:val="28"/>
          <w:szCs w:val="28"/>
        </w:rPr>
        <w:t>2</w:t>
      </w:r>
      <w:r w:rsidR="0097547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.000,00 kuna čine sredstva planirane boravišne pristojbe u 201</w:t>
      </w:r>
      <w:r w:rsidR="00975478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godini, a ostatak od </w:t>
      </w:r>
      <w:r w:rsidR="00046617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>.000,00 kuna čini stari dug prema Općini Podgora.</w:t>
      </w:r>
    </w:p>
    <w:p w:rsidR="00932139" w:rsidRDefault="00932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139" w:rsidRDefault="00992B17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Ukupno planirani rashodi u 201</w:t>
      </w:r>
      <w:r w:rsidR="008D524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godini iznose </w:t>
      </w:r>
      <w:r w:rsidR="00461B4F">
        <w:rPr>
          <w:rFonts w:ascii="Times New Roman" w:hAnsi="Times New Roman" w:cs="Times New Roman"/>
          <w:sz w:val="28"/>
          <w:szCs w:val="28"/>
        </w:rPr>
        <w:t>1.</w:t>
      </w:r>
      <w:r w:rsidR="000839E7">
        <w:rPr>
          <w:rFonts w:ascii="Times New Roman" w:hAnsi="Times New Roman" w:cs="Times New Roman"/>
          <w:sz w:val="28"/>
          <w:szCs w:val="28"/>
        </w:rPr>
        <w:t>932</w:t>
      </w:r>
      <w:r w:rsidR="00461B4F">
        <w:rPr>
          <w:rFonts w:ascii="Times New Roman" w:hAnsi="Times New Roman" w:cs="Times New Roman"/>
          <w:sz w:val="28"/>
          <w:szCs w:val="28"/>
        </w:rPr>
        <w:t>.</w:t>
      </w:r>
      <w:r w:rsidR="000839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00,00 </w:t>
      </w:r>
      <w:proofErr w:type="spellStart"/>
      <w:r>
        <w:rPr>
          <w:rFonts w:ascii="Times New Roman" w:hAnsi="Times New Roman" w:cs="Times New Roman"/>
          <w:sz w:val="28"/>
          <w:szCs w:val="28"/>
        </w:rPr>
        <w:t>kna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što je za </w:t>
      </w:r>
      <w:r w:rsidR="00196DD8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D3122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1229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% više  nego prošle godine.</w:t>
      </w:r>
    </w:p>
    <w:p w:rsidR="00932139" w:rsidRDefault="00992B17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Sastavni dio Programa rada TZO Podgora za 201</w:t>
      </w:r>
      <w:r w:rsidR="0097547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godinu je Financijski plan TZO Podgora za 201</w:t>
      </w:r>
      <w:r w:rsidR="0097547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godinu, koji se nalazi u prilogu.</w:t>
      </w:r>
    </w:p>
    <w:sectPr w:rsidR="00932139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817"/>
    <w:multiLevelType w:val="multilevel"/>
    <w:tmpl w:val="746A710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403A"/>
    <w:multiLevelType w:val="multilevel"/>
    <w:tmpl w:val="62C457B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887E82"/>
    <w:multiLevelType w:val="multilevel"/>
    <w:tmpl w:val="14DE085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39"/>
    <w:rsid w:val="00046617"/>
    <w:rsid w:val="000839E7"/>
    <w:rsid w:val="000C460D"/>
    <w:rsid w:val="00196DD8"/>
    <w:rsid w:val="001B6EA2"/>
    <w:rsid w:val="00461B4F"/>
    <w:rsid w:val="00476AF0"/>
    <w:rsid w:val="00511CB7"/>
    <w:rsid w:val="00547201"/>
    <w:rsid w:val="00767CCC"/>
    <w:rsid w:val="007E6CFA"/>
    <w:rsid w:val="008D524C"/>
    <w:rsid w:val="00917350"/>
    <w:rsid w:val="00932139"/>
    <w:rsid w:val="00975478"/>
    <w:rsid w:val="00992B17"/>
    <w:rsid w:val="009A7846"/>
    <w:rsid w:val="00B411B8"/>
    <w:rsid w:val="00D31229"/>
    <w:rsid w:val="00E513EC"/>
    <w:rsid w:val="00E82747"/>
    <w:rsid w:val="00E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C91A"/>
  <w15:docId w15:val="{3B6D34C6-1DF8-4750-89B1-B49E69C2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0F75F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eastAsia="Calibri" w:hAnsi="Times New Roman"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Times New Roman" w:hAnsi="Times New Roman" w:cs="Times New Roman"/>
      <w:b/>
      <w:sz w:val="28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Odlomakpopisa">
    <w:name w:val="List Paragraph"/>
    <w:basedOn w:val="Normal"/>
    <w:uiPriority w:val="34"/>
    <w:qFormat/>
    <w:rsid w:val="00522EF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0F75F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887C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TZ Podgora</cp:lastModifiedBy>
  <cp:revision>34</cp:revision>
  <cp:lastPrinted>2016-11-07T08:58:00Z</cp:lastPrinted>
  <dcterms:created xsi:type="dcterms:W3CDTF">2015-10-06T06:42:00Z</dcterms:created>
  <dcterms:modified xsi:type="dcterms:W3CDTF">2017-04-03T07:59:00Z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